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50CE3" w14:textId="25D0A922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865DE8">
        <w:rPr>
          <w:b/>
          <w:noProof/>
          <w:sz w:val="24"/>
        </w:rPr>
        <w:t>30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FF5BA4">
        <w:rPr>
          <w:b/>
          <w:noProof/>
          <w:sz w:val="24"/>
        </w:rPr>
        <w:t>2</w:t>
      </w:r>
      <w:r w:rsidR="00240AD6">
        <w:rPr>
          <w:b/>
          <w:noProof/>
          <w:sz w:val="24"/>
        </w:rPr>
        <w:t>1</w:t>
      </w:r>
      <w:r w:rsidR="001D1E53">
        <w:rPr>
          <w:b/>
          <w:noProof/>
          <w:sz w:val="24"/>
        </w:rPr>
        <w:t>3547</w:t>
      </w:r>
    </w:p>
    <w:p w14:paraId="7B5C2B2A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865DE8">
        <w:rPr>
          <w:b/>
          <w:noProof/>
          <w:sz w:val="24"/>
        </w:rPr>
        <w:t>20-28 May</w:t>
      </w:r>
      <w:r w:rsidR="00240AD6">
        <w:rPr>
          <w:b/>
          <w:noProof/>
          <w:sz w:val="24"/>
        </w:rPr>
        <w:t xml:space="preserve"> 2021</w:t>
      </w:r>
    </w:p>
    <w:p w14:paraId="19F0EE22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EC5C34" w14:textId="6BCADC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226FC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59397B" w:rsidRPr="0059397B">
        <w:rPr>
          <w:rFonts w:ascii="Arial" w:hAnsi="Arial" w:cs="Arial"/>
          <w:b/>
          <w:sz w:val="22"/>
          <w:szCs w:val="22"/>
        </w:rPr>
        <w:t>integrity and confidentiality protection of xcap-diff and pidf documents in MCPTT (TS 24.379)</w:t>
      </w:r>
    </w:p>
    <w:p w14:paraId="689A062A" w14:textId="6637B47D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26FCE">
        <w:rPr>
          <w:rFonts w:ascii="Arial" w:hAnsi="Arial" w:cs="Arial"/>
          <w:b/>
          <w:sz w:val="22"/>
          <w:szCs w:val="22"/>
        </w:rPr>
        <w:t xml:space="preserve">LS </w:t>
      </w:r>
      <w:r w:rsidR="00226FCE" w:rsidRPr="00226FCE">
        <w:rPr>
          <w:rFonts w:ascii="Arial" w:hAnsi="Arial" w:cs="Arial"/>
          <w:b/>
          <w:sz w:val="22"/>
          <w:szCs w:val="22"/>
        </w:rPr>
        <w:t>R5-2062</w:t>
      </w:r>
      <w:r w:rsidR="0059397B">
        <w:rPr>
          <w:rFonts w:ascii="Arial" w:hAnsi="Arial" w:cs="Arial"/>
          <w:b/>
          <w:sz w:val="22"/>
          <w:szCs w:val="22"/>
        </w:rPr>
        <w:t>7</w:t>
      </w:r>
      <w:r w:rsidR="00226FCE" w:rsidRPr="00226FCE">
        <w:rPr>
          <w:rFonts w:ascii="Arial" w:hAnsi="Arial" w:cs="Arial"/>
          <w:b/>
          <w:sz w:val="22"/>
          <w:szCs w:val="22"/>
        </w:rPr>
        <w:t>3</w:t>
      </w:r>
      <w:r w:rsidRPr="00226FCE">
        <w:rPr>
          <w:rFonts w:ascii="Arial" w:hAnsi="Arial" w:cs="Arial"/>
          <w:b/>
          <w:sz w:val="22"/>
          <w:szCs w:val="22"/>
        </w:rPr>
        <w:t xml:space="preserve"> </w:t>
      </w:r>
      <w:r w:rsidR="00F31818">
        <w:rPr>
          <w:rFonts w:ascii="Arial" w:hAnsi="Arial" w:cs="Arial"/>
          <w:b/>
          <w:sz w:val="22"/>
          <w:szCs w:val="22"/>
        </w:rPr>
        <w:t>(</w:t>
      </w:r>
      <w:r w:rsidR="00F31818" w:rsidRPr="00C16BAF">
        <w:rPr>
          <w:rFonts w:ascii="Arial" w:hAnsi="Arial"/>
          <w:b/>
          <w:noProof/>
          <w:sz w:val="24"/>
        </w:rPr>
        <w:t>C1-</w:t>
      </w:r>
      <w:r w:rsidR="00F31818">
        <w:rPr>
          <w:rFonts w:ascii="Arial" w:hAnsi="Arial"/>
          <w:b/>
          <w:noProof/>
          <w:sz w:val="24"/>
        </w:rPr>
        <w:t>212819</w:t>
      </w:r>
      <w:r w:rsidR="00F31818">
        <w:rPr>
          <w:rFonts w:ascii="Arial" w:hAnsi="Arial" w:cs="Arial"/>
          <w:b/>
          <w:sz w:val="22"/>
          <w:szCs w:val="22"/>
        </w:rPr>
        <w:t xml:space="preserve">) </w:t>
      </w:r>
      <w:r w:rsidRPr="00226FCE">
        <w:rPr>
          <w:rFonts w:ascii="Arial" w:hAnsi="Arial" w:cs="Arial"/>
          <w:b/>
          <w:sz w:val="22"/>
          <w:szCs w:val="22"/>
        </w:rPr>
        <w:t xml:space="preserve">on </w:t>
      </w:r>
      <w:r w:rsidR="0059397B" w:rsidRPr="0059397B">
        <w:rPr>
          <w:rFonts w:ascii="Arial" w:hAnsi="Arial" w:cs="Arial"/>
          <w:b/>
          <w:sz w:val="22"/>
          <w:szCs w:val="22"/>
        </w:rPr>
        <w:t xml:space="preserve">integrity and confidentiality protection of xcap-diff and pidf documents in MCPTT (TS 24.379) </w:t>
      </w:r>
      <w:r w:rsidRPr="00226FCE">
        <w:rPr>
          <w:rFonts w:ascii="Arial" w:hAnsi="Arial" w:cs="Arial"/>
          <w:b/>
          <w:sz w:val="22"/>
          <w:szCs w:val="22"/>
        </w:rPr>
        <w:t xml:space="preserve">from </w:t>
      </w:r>
      <w:r w:rsidR="00226FCE" w:rsidRPr="00226FCE">
        <w:rPr>
          <w:rFonts w:ascii="Arial" w:hAnsi="Arial" w:cs="Arial"/>
          <w:b/>
          <w:sz w:val="22"/>
          <w:szCs w:val="22"/>
        </w:rPr>
        <w:t>RAN5</w:t>
      </w:r>
    </w:p>
    <w:p w14:paraId="021404B8" w14:textId="71D343B8" w:rsidR="001D1E53" w:rsidRPr="0059397B" w:rsidRDefault="001D1E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Rel-17</w:t>
      </w:r>
    </w:p>
    <w:bookmarkEnd w:id="3"/>
    <w:bookmarkEnd w:id="4"/>
    <w:p w14:paraId="433A3D06" w14:textId="77777777" w:rsidR="00226FCE" w:rsidRDefault="00226FC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209556" w14:textId="0D8404C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6FCE">
        <w:rPr>
          <w:rFonts w:ascii="Arial" w:hAnsi="Arial" w:cs="Arial"/>
          <w:b/>
          <w:sz w:val="22"/>
          <w:szCs w:val="22"/>
        </w:rPr>
        <w:t>CT1#130e</w:t>
      </w:r>
    </w:p>
    <w:p w14:paraId="7B358478" w14:textId="00B21B73" w:rsidR="00B97703" w:rsidRPr="004E3939" w:rsidRDefault="00B97703" w:rsidP="005939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6FCE" w:rsidRPr="00226FCE">
        <w:rPr>
          <w:rFonts w:ascii="Arial" w:hAnsi="Arial" w:cs="Arial"/>
          <w:b/>
          <w:sz w:val="22"/>
          <w:szCs w:val="22"/>
        </w:rPr>
        <w:t>RAN5</w:t>
      </w:r>
      <w:bookmarkStart w:id="5" w:name="OLE_LINK45"/>
      <w:bookmarkStart w:id="6" w:name="OLE_LINK46"/>
    </w:p>
    <w:bookmarkEnd w:id="5"/>
    <w:bookmarkEnd w:id="6"/>
    <w:p w14:paraId="4F27D75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7E2104" w14:textId="64E434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6FCE">
        <w:rPr>
          <w:rFonts w:ascii="Arial" w:hAnsi="Arial" w:cs="Arial"/>
          <w:b/>
          <w:bCs/>
          <w:sz w:val="22"/>
          <w:szCs w:val="22"/>
        </w:rPr>
        <w:t>Mike Dolan</w:t>
      </w:r>
    </w:p>
    <w:p w14:paraId="6FC5778F" w14:textId="585D3B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26FCE">
        <w:rPr>
          <w:rFonts w:ascii="Arial" w:hAnsi="Arial" w:cs="Arial"/>
          <w:b/>
          <w:bCs/>
          <w:sz w:val="22"/>
          <w:szCs w:val="22"/>
        </w:rPr>
        <w:t>michael.dolan@firstnet.gov</w:t>
      </w:r>
    </w:p>
    <w:p w14:paraId="05889261" w14:textId="17148B0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26FCE">
        <w:rPr>
          <w:rFonts w:ascii="Arial" w:hAnsi="Arial" w:cs="Arial"/>
          <w:b/>
          <w:bCs/>
          <w:sz w:val="22"/>
          <w:szCs w:val="22"/>
        </w:rPr>
        <w:t>+1-571-524-1805</w:t>
      </w:r>
    </w:p>
    <w:p w14:paraId="636436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68148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A1A891" w14:textId="24D151C6" w:rsidR="00B97703" w:rsidRPr="00693CE7" w:rsidRDefault="00B97703" w:rsidP="00693C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26FCE">
        <w:rPr>
          <w:rFonts w:ascii="Arial" w:hAnsi="Arial" w:cs="Arial"/>
          <w:bCs/>
        </w:rPr>
        <w:t>None</w:t>
      </w:r>
    </w:p>
    <w:p w14:paraId="45CC95EC" w14:textId="1CB680FF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7F834A" w14:textId="52C09104" w:rsidR="00226FCE" w:rsidRDefault="00226FCE" w:rsidP="00226FCE">
      <w:r>
        <w:t xml:space="preserve">CT1 thanks RAN5 for their LS on </w:t>
      </w:r>
      <w:r w:rsidR="0059397B" w:rsidRPr="0059397B">
        <w:t>integrity and confidentiality protection of xcap-diff and pidf documents in MCPTT (TS 24.379)</w:t>
      </w:r>
      <w:r>
        <w:t>.</w:t>
      </w:r>
    </w:p>
    <w:p w14:paraId="1EB03235" w14:textId="77777777" w:rsidR="0059397B" w:rsidRDefault="0059397B" w:rsidP="00226FCE">
      <w:r>
        <w:t xml:space="preserve">CT1 wishes to inform RAN5 that the xcap-diff and pidf documents were added to the list of protected documents in 3GPP TS 24.379 subclause 6.6.3.1 in C1-213068. </w:t>
      </w:r>
    </w:p>
    <w:p w14:paraId="408830B4" w14:textId="2B2EA183" w:rsidR="0059397B" w:rsidRDefault="0059397B" w:rsidP="00226FCE">
      <w:r>
        <w:t>We also wish to note to RAN5 that similar changes were made to MCVideo in 3GPP TS 24.</w:t>
      </w:r>
      <w:r w:rsidR="0042012D">
        <w:t>281</w:t>
      </w:r>
      <w:r>
        <w:t xml:space="preserve"> subclause 6.6.3.1 in C1-213069 and to MCData in 3GPP TS 24.282 subclause 6.5.3.1 in C1-213067.</w:t>
      </w:r>
    </w:p>
    <w:p w14:paraId="5A8F29F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4ACB71" w14:textId="42C0A1B5" w:rsidR="00B97703" w:rsidRDefault="00B97703" w:rsidP="00CC3C58">
      <w:pPr>
        <w:spacing w:after="120"/>
        <w:ind w:left="1080" w:hanging="10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C3C5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CC3C58">
        <w:rPr>
          <w:rFonts w:ascii="Arial" w:hAnsi="Arial" w:cs="Arial"/>
          <w:b/>
        </w:rPr>
        <w:tab/>
        <w:t>RAN WG5</w:t>
      </w:r>
      <w:r>
        <w:rPr>
          <w:rFonts w:ascii="Arial" w:hAnsi="Arial" w:cs="Arial"/>
          <w:b/>
        </w:rPr>
        <w:t xml:space="preserve"> </w:t>
      </w:r>
    </w:p>
    <w:p w14:paraId="50A24F00" w14:textId="3708EC2A" w:rsidR="00B97703" w:rsidRPr="00CC3C58" w:rsidRDefault="00B97703" w:rsidP="00CC3C58">
      <w:pPr>
        <w:spacing w:after="120"/>
        <w:ind w:left="1080" w:hanging="1080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3C58" w:rsidRPr="00CC3C58">
        <w:t>CT1 kindly asks RAN5 to take the above information into consideration in your work.</w:t>
      </w:r>
    </w:p>
    <w:p w14:paraId="7DBD953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D12D74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528A78" w14:textId="4F13D54F" w:rsidR="00CC3C58" w:rsidRPr="00007442" w:rsidRDefault="00CC3C58" w:rsidP="00CC3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007442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131e</w:t>
      </w:r>
      <w:r w:rsidRPr="00007442">
        <w:rPr>
          <w:rFonts w:ascii="Arial" w:hAnsi="Arial" w:cs="Arial"/>
          <w:bCs/>
        </w:rPr>
        <w:t xml:space="preserve"> </w:t>
      </w:r>
      <w:r w:rsidRPr="00007442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19-27 August 2021</w:t>
      </w:r>
      <w:r w:rsidRPr="00007442">
        <w:rPr>
          <w:rFonts w:ascii="Arial" w:hAnsi="Arial" w:cs="Arial"/>
          <w:bCs/>
        </w:rPr>
        <w:tab/>
        <w:t>Electronic Meeting</w:t>
      </w:r>
    </w:p>
    <w:p w14:paraId="06DA3097" w14:textId="2F2E7D8D" w:rsidR="00CC189D" w:rsidRDefault="00CC3C58" w:rsidP="00CC3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007442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132e</w:t>
      </w:r>
      <w:r w:rsidRPr="00007442">
        <w:rPr>
          <w:rFonts w:ascii="Arial" w:hAnsi="Arial" w:cs="Arial"/>
          <w:bCs/>
        </w:rPr>
        <w:t xml:space="preserve"> </w:t>
      </w:r>
      <w:r w:rsidRPr="00007442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11-15 October 2021</w:t>
      </w:r>
      <w:r w:rsidRPr="00007442">
        <w:rPr>
          <w:rFonts w:ascii="Arial" w:hAnsi="Arial" w:cs="Arial"/>
          <w:bCs/>
        </w:rPr>
        <w:tab/>
        <w:t>Electronic Meeting</w:t>
      </w:r>
    </w:p>
    <w:sectPr w:rsidR="00CC1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AB9BB" w14:textId="77777777" w:rsidR="00F61216" w:rsidRDefault="00F61216">
      <w:pPr>
        <w:spacing w:after="0"/>
      </w:pPr>
      <w:r>
        <w:separator/>
      </w:r>
    </w:p>
  </w:endnote>
  <w:endnote w:type="continuationSeparator" w:id="0">
    <w:p w14:paraId="4239604B" w14:textId="77777777" w:rsidR="00F61216" w:rsidRDefault="00F61216">
      <w:pPr>
        <w:spacing w:after="0"/>
      </w:pPr>
      <w:r>
        <w:continuationSeparator/>
      </w:r>
    </w:p>
  </w:endnote>
  <w:endnote w:type="continuationNotice" w:id="1">
    <w:p w14:paraId="7FA889DC" w14:textId="77777777" w:rsidR="00F61216" w:rsidRDefault="00F61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86CA52" w14:textId="77777777" w:rsidR="00F61216" w:rsidRDefault="00F61216">
      <w:pPr>
        <w:spacing w:after="0"/>
      </w:pPr>
      <w:r>
        <w:separator/>
      </w:r>
    </w:p>
  </w:footnote>
  <w:footnote w:type="continuationSeparator" w:id="0">
    <w:p w14:paraId="6C038C03" w14:textId="77777777" w:rsidR="00F61216" w:rsidRDefault="00F61216">
      <w:pPr>
        <w:spacing w:after="0"/>
      </w:pPr>
      <w:r>
        <w:continuationSeparator/>
      </w:r>
    </w:p>
  </w:footnote>
  <w:footnote w:type="continuationNotice" w:id="1">
    <w:p w14:paraId="4E4BCC57" w14:textId="77777777" w:rsidR="00F61216" w:rsidRDefault="00F612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1543E"/>
    <w:rsid w:val="00017F23"/>
    <w:rsid w:val="000352E6"/>
    <w:rsid w:val="0003717C"/>
    <w:rsid w:val="00052481"/>
    <w:rsid w:val="000527B9"/>
    <w:rsid w:val="000D5EE9"/>
    <w:rsid w:val="000F6242"/>
    <w:rsid w:val="00115A30"/>
    <w:rsid w:val="00150D3B"/>
    <w:rsid w:val="0016083D"/>
    <w:rsid w:val="0016312A"/>
    <w:rsid w:val="00185F6E"/>
    <w:rsid w:val="001C1483"/>
    <w:rsid w:val="001C3CC1"/>
    <w:rsid w:val="001C726D"/>
    <w:rsid w:val="001D1E53"/>
    <w:rsid w:val="0022282F"/>
    <w:rsid w:val="00226FCE"/>
    <w:rsid w:val="00240AD6"/>
    <w:rsid w:val="0025450E"/>
    <w:rsid w:val="002A6E64"/>
    <w:rsid w:val="002F1940"/>
    <w:rsid w:val="002F4426"/>
    <w:rsid w:val="00344CD0"/>
    <w:rsid w:val="00367649"/>
    <w:rsid w:val="00373E63"/>
    <w:rsid w:val="00383545"/>
    <w:rsid w:val="003D6B17"/>
    <w:rsid w:val="004168B0"/>
    <w:rsid w:val="0042012D"/>
    <w:rsid w:val="00433500"/>
    <w:rsid w:val="00433F71"/>
    <w:rsid w:val="0046511B"/>
    <w:rsid w:val="004671EB"/>
    <w:rsid w:val="00467F13"/>
    <w:rsid w:val="0048702A"/>
    <w:rsid w:val="004C5EE3"/>
    <w:rsid w:val="004D41FC"/>
    <w:rsid w:val="004E3939"/>
    <w:rsid w:val="0056562F"/>
    <w:rsid w:val="00574C5C"/>
    <w:rsid w:val="0059397B"/>
    <w:rsid w:val="005B229B"/>
    <w:rsid w:val="005E4684"/>
    <w:rsid w:val="005F43B8"/>
    <w:rsid w:val="0062790C"/>
    <w:rsid w:val="00661DF1"/>
    <w:rsid w:val="00664AE0"/>
    <w:rsid w:val="00693CE7"/>
    <w:rsid w:val="006A0B0A"/>
    <w:rsid w:val="006F0D1E"/>
    <w:rsid w:val="007040FF"/>
    <w:rsid w:val="00717A41"/>
    <w:rsid w:val="007531DC"/>
    <w:rsid w:val="00753F87"/>
    <w:rsid w:val="00774563"/>
    <w:rsid w:val="007B02DD"/>
    <w:rsid w:val="007D0284"/>
    <w:rsid w:val="007F4F92"/>
    <w:rsid w:val="00800891"/>
    <w:rsid w:val="00817208"/>
    <w:rsid w:val="00823C41"/>
    <w:rsid w:val="00855C94"/>
    <w:rsid w:val="00865DE8"/>
    <w:rsid w:val="0087179E"/>
    <w:rsid w:val="008736EA"/>
    <w:rsid w:val="008C5CB7"/>
    <w:rsid w:val="008D772F"/>
    <w:rsid w:val="008F3038"/>
    <w:rsid w:val="009016FE"/>
    <w:rsid w:val="009260C9"/>
    <w:rsid w:val="00957B03"/>
    <w:rsid w:val="00966940"/>
    <w:rsid w:val="00983EF9"/>
    <w:rsid w:val="00990F8D"/>
    <w:rsid w:val="0099764C"/>
    <w:rsid w:val="009E4EF0"/>
    <w:rsid w:val="00A01538"/>
    <w:rsid w:val="00A36534"/>
    <w:rsid w:val="00A65AEA"/>
    <w:rsid w:val="00A72A2E"/>
    <w:rsid w:val="00A92389"/>
    <w:rsid w:val="00AF4BD7"/>
    <w:rsid w:val="00B4232B"/>
    <w:rsid w:val="00B97703"/>
    <w:rsid w:val="00BF691D"/>
    <w:rsid w:val="00C0315F"/>
    <w:rsid w:val="00C82985"/>
    <w:rsid w:val="00C914A2"/>
    <w:rsid w:val="00C9494D"/>
    <w:rsid w:val="00CC189D"/>
    <w:rsid w:val="00CC3C58"/>
    <w:rsid w:val="00D154CC"/>
    <w:rsid w:val="00D410A4"/>
    <w:rsid w:val="00D80EC1"/>
    <w:rsid w:val="00D81E2C"/>
    <w:rsid w:val="00DA6369"/>
    <w:rsid w:val="00DD077D"/>
    <w:rsid w:val="00E37194"/>
    <w:rsid w:val="00E46ADC"/>
    <w:rsid w:val="00E6399F"/>
    <w:rsid w:val="00E70734"/>
    <w:rsid w:val="00E80987"/>
    <w:rsid w:val="00EC7F43"/>
    <w:rsid w:val="00EF4E71"/>
    <w:rsid w:val="00F31818"/>
    <w:rsid w:val="00F32239"/>
    <w:rsid w:val="00F40B8A"/>
    <w:rsid w:val="00F473CC"/>
    <w:rsid w:val="00F50967"/>
    <w:rsid w:val="00F5106F"/>
    <w:rsid w:val="00F61216"/>
    <w:rsid w:val="00F90E11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DF9B0"/>
  <w15:chartTrackingRefBased/>
  <w15:docId w15:val="{1055BF4B-9B0B-49B5-B61D-A2C807E1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DE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65D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65D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65D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65D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5D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65DE8"/>
    <w:pPr>
      <w:outlineLvl w:val="5"/>
    </w:pPr>
  </w:style>
  <w:style w:type="paragraph" w:styleId="Heading7">
    <w:name w:val="heading 7"/>
    <w:basedOn w:val="H6"/>
    <w:next w:val="Normal"/>
    <w:qFormat/>
    <w:rsid w:val="00865DE8"/>
    <w:pPr>
      <w:outlineLvl w:val="6"/>
    </w:pPr>
  </w:style>
  <w:style w:type="paragraph" w:styleId="Heading8">
    <w:name w:val="heading 8"/>
    <w:basedOn w:val="Heading1"/>
    <w:next w:val="Normal"/>
    <w:qFormat/>
    <w:rsid w:val="00865D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5D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65D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65D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65D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65DE8"/>
    <w:pPr>
      <w:spacing w:before="180"/>
      <w:ind w:left="2693" w:hanging="2693"/>
    </w:pPr>
    <w:rPr>
      <w:b/>
    </w:rPr>
  </w:style>
  <w:style w:type="paragraph" w:styleId="TOC1">
    <w:name w:val="toc 1"/>
    <w:semiHidden/>
    <w:rsid w:val="00865D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65D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65DE8"/>
    <w:pPr>
      <w:ind w:left="1701" w:hanging="1701"/>
    </w:pPr>
  </w:style>
  <w:style w:type="paragraph" w:styleId="TOC4">
    <w:name w:val="toc 4"/>
    <w:basedOn w:val="TOC3"/>
    <w:semiHidden/>
    <w:rsid w:val="00865DE8"/>
    <w:pPr>
      <w:ind w:left="1418" w:hanging="1418"/>
    </w:pPr>
  </w:style>
  <w:style w:type="paragraph" w:styleId="TOC3">
    <w:name w:val="toc 3"/>
    <w:basedOn w:val="TOC2"/>
    <w:semiHidden/>
    <w:rsid w:val="00865DE8"/>
    <w:pPr>
      <w:ind w:left="1134" w:hanging="1134"/>
    </w:pPr>
  </w:style>
  <w:style w:type="paragraph" w:styleId="TOC2">
    <w:name w:val="toc 2"/>
    <w:basedOn w:val="TOC1"/>
    <w:semiHidden/>
    <w:rsid w:val="00865D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5DE8"/>
    <w:pPr>
      <w:ind w:left="284"/>
    </w:pPr>
  </w:style>
  <w:style w:type="paragraph" w:styleId="Index1">
    <w:name w:val="index 1"/>
    <w:basedOn w:val="Normal"/>
    <w:semiHidden/>
    <w:rsid w:val="00865DE8"/>
    <w:pPr>
      <w:keepLines/>
      <w:spacing w:after="0"/>
    </w:pPr>
  </w:style>
  <w:style w:type="paragraph" w:customStyle="1" w:styleId="ZH">
    <w:name w:val="ZH"/>
    <w:rsid w:val="00865D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65DE8"/>
    <w:pPr>
      <w:outlineLvl w:val="9"/>
    </w:pPr>
  </w:style>
  <w:style w:type="paragraph" w:styleId="ListNumber2">
    <w:name w:val="List Number 2"/>
    <w:basedOn w:val="ListNumber"/>
    <w:semiHidden/>
    <w:rsid w:val="00865DE8"/>
    <w:pPr>
      <w:ind w:left="851"/>
    </w:pPr>
  </w:style>
  <w:style w:type="character" w:styleId="FootnoteReference">
    <w:name w:val="footnote reference"/>
    <w:semiHidden/>
    <w:rsid w:val="00865D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65D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65DE8"/>
    <w:rPr>
      <w:b/>
    </w:rPr>
  </w:style>
  <w:style w:type="paragraph" w:customStyle="1" w:styleId="TAC">
    <w:name w:val="TAC"/>
    <w:basedOn w:val="TAL"/>
    <w:rsid w:val="00865DE8"/>
    <w:pPr>
      <w:jc w:val="center"/>
    </w:pPr>
  </w:style>
  <w:style w:type="paragraph" w:customStyle="1" w:styleId="TF">
    <w:name w:val="TF"/>
    <w:basedOn w:val="TH"/>
    <w:rsid w:val="00865DE8"/>
    <w:pPr>
      <w:keepNext w:val="0"/>
      <w:spacing w:before="0" w:after="240"/>
    </w:pPr>
  </w:style>
  <w:style w:type="paragraph" w:customStyle="1" w:styleId="NO">
    <w:name w:val="NO"/>
    <w:basedOn w:val="Normal"/>
    <w:rsid w:val="00865DE8"/>
    <w:pPr>
      <w:keepLines/>
      <w:ind w:left="1135" w:hanging="851"/>
    </w:pPr>
  </w:style>
  <w:style w:type="paragraph" w:styleId="TOC9">
    <w:name w:val="toc 9"/>
    <w:basedOn w:val="TOC8"/>
    <w:semiHidden/>
    <w:rsid w:val="00865DE8"/>
    <w:pPr>
      <w:ind w:left="1418" w:hanging="1418"/>
    </w:pPr>
  </w:style>
  <w:style w:type="paragraph" w:customStyle="1" w:styleId="EX">
    <w:name w:val="EX"/>
    <w:basedOn w:val="Normal"/>
    <w:rsid w:val="00865DE8"/>
    <w:pPr>
      <w:keepLines/>
      <w:ind w:left="1702" w:hanging="1418"/>
    </w:pPr>
  </w:style>
  <w:style w:type="paragraph" w:customStyle="1" w:styleId="FP">
    <w:name w:val="FP"/>
    <w:basedOn w:val="Normal"/>
    <w:rsid w:val="00865DE8"/>
    <w:pPr>
      <w:spacing w:after="0"/>
    </w:pPr>
  </w:style>
  <w:style w:type="paragraph" w:customStyle="1" w:styleId="LD">
    <w:name w:val="LD"/>
    <w:rsid w:val="00865D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65DE8"/>
    <w:pPr>
      <w:spacing w:after="0"/>
    </w:pPr>
  </w:style>
  <w:style w:type="paragraph" w:customStyle="1" w:styleId="EW">
    <w:name w:val="EW"/>
    <w:basedOn w:val="EX"/>
    <w:rsid w:val="00865DE8"/>
    <w:pPr>
      <w:spacing w:after="0"/>
    </w:pPr>
  </w:style>
  <w:style w:type="paragraph" w:styleId="TOC6">
    <w:name w:val="toc 6"/>
    <w:basedOn w:val="TOC5"/>
    <w:next w:val="Normal"/>
    <w:semiHidden/>
    <w:rsid w:val="00865DE8"/>
    <w:pPr>
      <w:ind w:left="1985" w:hanging="1985"/>
    </w:pPr>
  </w:style>
  <w:style w:type="paragraph" w:styleId="TOC7">
    <w:name w:val="toc 7"/>
    <w:basedOn w:val="TOC6"/>
    <w:next w:val="Normal"/>
    <w:semiHidden/>
    <w:rsid w:val="00865DE8"/>
    <w:pPr>
      <w:ind w:left="2268" w:hanging="2268"/>
    </w:pPr>
  </w:style>
  <w:style w:type="paragraph" w:styleId="ListBullet2">
    <w:name w:val="List Bullet 2"/>
    <w:basedOn w:val="ListBullet"/>
    <w:semiHidden/>
    <w:rsid w:val="00865DE8"/>
    <w:pPr>
      <w:ind w:left="851"/>
    </w:pPr>
  </w:style>
  <w:style w:type="paragraph" w:styleId="ListBullet3">
    <w:name w:val="List Bullet 3"/>
    <w:basedOn w:val="ListBullet2"/>
    <w:semiHidden/>
    <w:rsid w:val="00865DE8"/>
    <w:pPr>
      <w:ind w:left="1135"/>
    </w:pPr>
  </w:style>
  <w:style w:type="paragraph" w:styleId="ListNumber">
    <w:name w:val="List Number"/>
    <w:basedOn w:val="List"/>
    <w:semiHidden/>
    <w:rsid w:val="00865DE8"/>
  </w:style>
  <w:style w:type="paragraph" w:customStyle="1" w:styleId="EQ">
    <w:name w:val="EQ"/>
    <w:basedOn w:val="Normal"/>
    <w:next w:val="Normal"/>
    <w:rsid w:val="00865D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5D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D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D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65DE8"/>
    <w:pPr>
      <w:jc w:val="right"/>
    </w:pPr>
  </w:style>
  <w:style w:type="paragraph" w:customStyle="1" w:styleId="H6">
    <w:name w:val="H6"/>
    <w:basedOn w:val="Heading5"/>
    <w:next w:val="Normal"/>
    <w:rsid w:val="00865D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DE8"/>
    <w:pPr>
      <w:ind w:left="851" w:hanging="851"/>
    </w:pPr>
  </w:style>
  <w:style w:type="paragraph" w:customStyle="1" w:styleId="TAL">
    <w:name w:val="TAL"/>
    <w:basedOn w:val="Normal"/>
    <w:rsid w:val="00865D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5D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65D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65D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65D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65DE8"/>
    <w:pPr>
      <w:framePr w:wrap="notBeside" w:y="16161"/>
    </w:pPr>
  </w:style>
  <w:style w:type="character" w:customStyle="1" w:styleId="ZGSM">
    <w:name w:val="ZGSM"/>
    <w:rsid w:val="00865DE8"/>
  </w:style>
  <w:style w:type="paragraph" w:styleId="List2">
    <w:name w:val="List 2"/>
    <w:basedOn w:val="List"/>
    <w:semiHidden/>
    <w:rsid w:val="00865DE8"/>
    <w:pPr>
      <w:ind w:left="851"/>
    </w:pPr>
  </w:style>
  <w:style w:type="paragraph" w:customStyle="1" w:styleId="ZG">
    <w:name w:val="ZG"/>
    <w:rsid w:val="00865D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65DE8"/>
    <w:pPr>
      <w:ind w:left="1135"/>
    </w:pPr>
  </w:style>
  <w:style w:type="paragraph" w:styleId="List4">
    <w:name w:val="List 4"/>
    <w:basedOn w:val="List3"/>
    <w:semiHidden/>
    <w:rsid w:val="00865DE8"/>
    <w:pPr>
      <w:ind w:left="1418"/>
    </w:pPr>
  </w:style>
  <w:style w:type="paragraph" w:styleId="List5">
    <w:name w:val="List 5"/>
    <w:basedOn w:val="List4"/>
    <w:semiHidden/>
    <w:rsid w:val="00865DE8"/>
    <w:pPr>
      <w:ind w:left="1702"/>
    </w:pPr>
  </w:style>
  <w:style w:type="paragraph" w:customStyle="1" w:styleId="EditorsNote">
    <w:name w:val="Editor's Note"/>
    <w:basedOn w:val="NO"/>
    <w:rsid w:val="00865DE8"/>
    <w:rPr>
      <w:color w:val="FF0000"/>
    </w:rPr>
  </w:style>
  <w:style w:type="paragraph" w:styleId="List">
    <w:name w:val="List"/>
    <w:basedOn w:val="Normal"/>
    <w:semiHidden/>
    <w:rsid w:val="00865DE8"/>
    <w:pPr>
      <w:ind w:left="568" w:hanging="284"/>
    </w:pPr>
  </w:style>
  <w:style w:type="paragraph" w:styleId="ListBullet">
    <w:name w:val="List Bullet"/>
    <w:basedOn w:val="List"/>
    <w:semiHidden/>
    <w:rsid w:val="00865DE8"/>
  </w:style>
  <w:style w:type="paragraph" w:styleId="ListBullet4">
    <w:name w:val="List Bullet 4"/>
    <w:basedOn w:val="ListBullet3"/>
    <w:semiHidden/>
    <w:rsid w:val="00865DE8"/>
    <w:pPr>
      <w:ind w:left="1418"/>
    </w:pPr>
  </w:style>
  <w:style w:type="paragraph" w:styleId="ListBullet5">
    <w:name w:val="List Bullet 5"/>
    <w:basedOn w:val="ListBullet4"/>
    <w:semiHidden/>
    <w:rsid w:val="00865DE8"/>
    <w:pPr>
      <w:ind w:left="1702"/>
    </w:pPr>
  </w:style>
  <w:style w:type="paragraph" w:customStyle="1" w:styleId="B2">
    <w:name w:val="B2"/>
    <w:basedOn w:val="List2"/>
    <w:rsid w:val="00865DE8"/>
  </w:style>
  <w:style w:type="paragraph" w:customStyle="1" w:styleId="B3">
    <w:name w:val="B3"/>
    <w:basedOn w:val="List3"/>
    <w:rsid w:val="00865DE8"/>
  </w:style>
  <w:style w:type="paragraph" w:customStyle="1" w:styleId="B4">
    <w:name w:val="B4"/>
    <w:basedOn w:val="List4"/>
    <w:rsid w:val="00865DE8"/>
  </w:style>
  <w:style w:type="paragraph" w:customStyle="1" w:styleId="B5">
    <w:name w:val="B5"/>
    <w:basedOn w:val="List5"/>
    <w:rsid w:val="00865DE8"/>
  </w:style>
  <w:style w:type="paragraph" w:customStyle="1" w:styleId="ZTD">
    <w:name w:val="ZTD"/>
    <w:basedOn w:val="ZB"/>
    <w:rsid w:val="00865D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199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Dolan</cp:lastModifiedBy>
  <cp:revision>5</cp:revision>
  <cp:lastPrinted>2002-04-23T14:10:00Z</cp:lastPrinted>
  <dcterms:created xsi:type="dcterms:W3CDTF">2021-05-14T16:34:00Z</dcterms:created>
  <dcterms:modified xsi:type="dcterms:W3CDTF">2021-05-19T12:50:00Z</dcterms:modified>
</cp:coreProperties>
</file>